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FILL IN THE BLANK</w:t>
      </w:r>
    </w:p>
    <w:p>
      <w:pPr>
        <w:pStyle w:val="Body A"/>
      </w:pPr>
    </w:p>
    <w:p>
      <w:pPr>
        <w:pStyle w:val="Body A"/>
      </w:pPr>
    </w:p>
    <w:p>
      <w:pPr>
        <w:pStyle w:val="Body A"/>
        <w:numPr>
          <w:ilvl w:val="0"/>
          <w:numId w:val="3"/>
        </w:numPr>
        <w:ind w:left="298"/>
        <w:rPr>
          <w:position w:val="0"/>
          <w:sz w:val="22"/>
          <w:szCs w:val="22"/>
        </w:rPr>
      </w:pPr>
      <w:r>
        <w:rPr>
          <w:rtl w:val="0"/>
          <w:lang w:val="en-US"/>
        </w:rPr>
        <w:t xml:space="preserve"> What is the largest invertebrate?__________________________  </w:t>
      </w:r>
      <w:r>
        <w:br w:type="textWrapping"/>
      </w:r>
    </w:p>
    <w:p>
      <w:pPr>
        <w:pStyle w:val="Body A"/>
        <w:numPr>
          <w:ilvl w:val="0"/>
          <w:numId w:val="6"/>
        </w:numPr>
        <w:ind w:left="298"/>
        <w:rPr>
          <w:position w:val="0"/>
          <w:sz w:val="22"/>
          <w:szCs w:val="22"/>
        </w:rPr>
      </w:pPr>
      <w:r>
        <w:rPr>
          <w:rtl w:val="0"/>
          <w:lang w:val="en-US"/>
        </w:rPr>
        <w:t xml:space="preserve"> What two main species are gastropods? ____________________ and ____________</w:t>
      </w:r>
      <w:r>
        <w:rPr>
          <w:rtl w:val="0"/>
          <w:lang w:val="en-US"/>
        </w:rPr>
        <w:t>___</w:t>
      </w:r>
    </w:p>
    <w:p>
      <w:pPr>
        <w:pStyle w:val="Body A"/>
        <w:numPr>
          <w:ilvl w:val="0"/>
          <w:numId w:val="9"/>
        </w:numPr>
        <w:ind w:left="298"/>
        <w:rPr>
          <w:position w:val="0"/>
          <w:sz w:val="22"/>
          <w:szCs w:val="22"/>
        </w:rPr>
      </w:pPr>
      <w:r>
        <w:rPr>
          <w:rtl w:val="0"/>
          <w:lang w:val="en-US"/>
        </w:rPr>
        <w:t>Octopi can change _____________________ in order to camouflage themselves.</w:t>
      </w:r>
      <w:r>
        <w:br w:type="textWrapping"/>
      </w:r>
    </w:p>
    <w:p>
      <w:pPr>
        <w:pStyle w:val="Body A"/>
        <w:numPr>
          <w:ilvl w:val="0"/>
          <w:numId w:val="12"/>
        </w:numPr>
        <w:ind w:left="298"/>
        <w:rPr>
          <w:position w:val="0"/>
          <w:sz w:val="22"/>
          <w:szCs w:val="22"/>
        </w:rPr>
      </w:pPr>
      <w:r>
        <w:rPr>
          <w:rtl w:val="0"/>
          <w:lang w:val="en-US"/>
        </w:rPr>
        <w:t>Sponges can not ___________________ in their habitat.</w:t>
      </w:r>
      <w:r>
        <w:br w:type="textWrapping"/>
      </w:r>
    </w:p>
    <w:p>
      <w:pPr>
        <w:pStyle w:val="Body A"/>
        <w:numPr>
          <w:ilvl w:val="0"/>
          <w:numId w:val="15"/>
        </w:numPr>
        <w:ind w:left="298"/>
        <w:rPr>
          <w:position w:val="0"/>
          <w:sz w:val="22"/>
          <w:szCs w:val="22"/>
        </w:rPr>
      </w:pPr>
      <w:r>
        <w:rPr>
          <w:rtl w:val="0"/>
          <w:lang w:val="en-US"/>
        </w:rPr>
        <w:t>A ___________________ is a box jellyfish.</w:t>
      </w:r>
      <w:r>
        <w:br w:type="textWrapping"/>
      </w:r>
    </w:p>
    <w:p>
      <w:pPr>
        <w:pStyle w:val="Body A"/>
        <w:numPr>
          <w:ilvl w:val="0"/>
          <w:numId w:val="18"/>
        </w:numPr>
        <w:tabs>
          <w:tab w:val="num" w:pos="298"/>
          <w:tab w:val="clear" w:pos="0"/>
        </w:tabs>
        <w:ind w:left="298" w:hanging="298"/>
        <w:rPr>
          <w:position w:val="0"/>
          <w:sz w:val="22"/>
          <w:szCs w:val="22"/>
        </w:rPr>
      </w:pPr>
      <w:r>
        <w:rPr>
          <w:position w:val="4"/>
          <w:rtl w:val="0"/>
          <w:lang w:val="en-US"/>
        </w:rPr>
        <w:t xml:space="preserve">The phylum </w:t>
      </w:r>
      <w:r>
        <w:rPr>
          <w:rtl w:val="0"/>
          <w:lang w:val="en-US"/>
        </w:rPr>
        <w:t>Cnidaria is comprised mainly of _____________________.</w:t>
      </w:r>
    </w:p>
    <w:p>
      <w:pPr>
        <w:pStyle w:val="Body A"/>
        <w:rPr>
          <w:position w:val="4"/>
        </w:rPr>
      </w:pPr>
    </w:p>
    <w:p>
      <w:pPr>
        <w:pStyle w:val="Body A"/>
        <w:rPr>
          <w:position w:val="4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 xml:space="preserve">SHORT ANSWERS </w:t>
      </w: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 xml:space="preserve">What is the difference between a sponge and an anemone?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How does a jellyfish inflict pain into its victims?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What are the main differences between sea anemones and sea sponges?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Name two examples of the phylum Mollusca.</w:t>
      </w: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What is the only bone in an octopus body?</w:t>
      </w: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61"/>
          <w:tab w:val="clear" w:pos="0"/>
        </w:tabs>
        <w:ind w:left="16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61"/>
          <w:tab w:val="clear" w:pos="0"/>
        </w:tabs>
        <w:ind w:left="16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61"/>
          <w:tab w:val="clear" w:pos="0"/>
        </w:tabs>
        <w:ind w:left="16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9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10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61"/>
          <w:tab w:val="clear" w:pos="0"/>
        </w:tabs>
        <w:ind w:left="16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13">
    <w:multiLevelType w:val="multilevel"/>
    <w:lvl w:ilvl="0">
      <w:start w:val="1"/>
      <w:numFmt w:val="bullet"/>
      <w:suff w:val="tab"/>
      <w:lvlText w:val="•"/>
      <w:lvlPicBulletId w:val="0"/>
      <w:lvlJc w:val="left"/>
      <w:pPr>
        <w:tabs>
          <w:tab w:val="num" w:pos="161"/>
          <w:tab w:val="clear" w:pos="0"/>
        </w:tabs>
        <w:ind w:left="16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•"/>
      <w:lvlPicBulletId w:val="0"/>
      <w:lvlJc w:val="left"/>
      <w:pPr>
        <w:tabs>
          <w:tab w:val="num" w:pos="298"/>
          <w:tab w:val="clear" w:pos="0"/>
        </w:tabs>
        <w:ind w:left="298" w:hanging="298"/>
      </w:pPr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num" w:pos="341"/>
          <w:tab w:val="clear" w:pos="0"/>
        </w:tabs>
        <w:ind w:left="341" w:hanging="161"/>
      </w:pPr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num" w:pos="525"/>
          <w:tab w:val="clear" w:pos="0"/>
        </w:tabs>
        <w:ind w:left="525" w:hanging="165"/>
      </w:pPr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num" w:pos="705"/>
          <w:tab w:val="clear" w:pos="0"/>
        </w:tabs>
        <w:ind w:left="705" w:hanging="165"/>
      </w:pPr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num" w:pos="885"/>
          <w:tab w:val="clear" w:pos="0"/>
        </w:tabs>
        <w:ind w:left="885" w:hanging="165"/>
      </w:pPr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num" w:pos="1065"/>
          <w:tab w:val="clear" w:pos="0"/>
        </w:tabs>
        <w:ind w:left="1065" w:hanging="165"/>
      </w:pPr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num" w:pos="1245"/>
          <w:tab w:val="clear" w:pos="0"/>
        </w:tabs>
        <w:ind w:left="1245" w:hanging="165"/>
      </w:pPr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num" w:pos="1425"/>
          <w:tab w:val="clear" w:pos="0"/>
        </w:tabs>
        <w:ind w:left="1425" w:hanging="165"/>
      </w:pPr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num" w:pos="1605"/>
          <w:tab w:val="clear" w:pos="0"/>
        </w:tabs>
        <w:ind w:left="1605" w:hanging="165"/>
      </w:pPr>
      <w:rPr>
        <w:position w:val="0"/>
      </w:rPr>
    </w:lvl>
  </w:abstractNum>
  <w:abstractNum w:abstractNumId="15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position w:val="0"/>
      </w:rPr>
    </w:lvl>
  </w:abstractNum>
  <w:abstractNum w:abstractNumId="16">
    <w:multiLevelType w:val="multilevel"/>
    <w:lvl w:ilvl="0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•"/>
      <w:lvlPicBulletId w:val="0"/>
      <w:lvlJc w:val="left"/>
      <w:pPr/>
      <w:rPr>
        <w:position w:val="0"/>
      </w:rPr>
    </w:lvl>
    <w:lvl w:ilvl="1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2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3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4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5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6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7">
      <w:start w:val="1"/>
      <w:numFmt w:val="bullet"/>
      <w:suff w:val="tab"/>
      <w:lvlText w:val="•"/>
      <w:lvlPicBulletId w:val="0"/>
      <w:lvlJc w:val="left"/>
      <w:pPr/>
      <w:rPr>
        <w:position w:val="0"/>
      </w:rPr>
    </w:lvl>
    <w:lvl w:ilvl="8">
      <w:start w:val="1"/>
      <w:numFmt w:val="bullet"/>
      <w:suff w:val="tab"/>
      <w:lvlText w:val="•"/>
      <w:lvlPicBulletId w:val="0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  <w:style w:type="numbering" w:styleId="List 4">
    <w:name w:val="List 4"/>
    <w:basedOn w:val="Imported Style 5"/>
    <w:next w:val="List 4"/>
    <w:pPr>
      <w:numPr>
        <w:numId w:val="13"/>
      </w:numPr>
    </w:pPr>
  </w:style>
  <w:style w:type="numbering" w:styleId="Imported Style 5">
    <w:name w:val="Imported Style 5"/>
    <w:next w:val="Imported Style 5"/>
    <w:pPr>
      <w:numPr>
        <w:numId w:val="14"/>
      </w:numPr>
    </w:pPr>
  </w:style>
  <w:style w:type="numbering" w:styleId="List 5">
    <w:name w:val="List 5"/>
    <w:basedOn w:val="Imported Style 6"/>
    <w:next w:val="List 5"/>
    <w:pPr>
      <w:numPr>
        <w:numId w:val="16"/>
      </w:numPr>
    </w:pPr>
  </w:style>
  <w:style w:type="numbering" w:styleId="Imported Style 6">
    <w:name w:val="Imported Style 6"/>
    <w:next w:val="Imported Style 6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